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4DEF" w14:textId="77777777" w:rsidR="00D43634" w:rsidRPr="00B67C09" w:rsidRDefault="00D43634" w:rsidP="00D43634">
      <w:pPr>
        <w:rPr>
          <w:b/>
          <w:bCs/>
        </w:rPr>
      </w:pPr>
      <w:r>
        <w:rPr>
          <w:b/>
          <w:bCs/>
        </w:rPr>
        <w:t>RFQ</w:t>
      </w:r>
      <w:r w:rsidRPr="00B67C09">
        <w:rPr>
          <w:b/>
          <w:bCs/>
        </w:rPr>
        <w:t xml:space="preserve"> </w:t>
      </w:r>
      <w:r>
        <w:rPr>
          <w:b/>
          <w:bCs/>
        </w:rPr>
        <w:t>#</w:t>
      </w:r>
      <w:r w:rsidRPr="00B67C09">
        <w:rPr>
          <w:b/>
          <w:bCs/>
        </w:rPr>
        <w:t>2</w:t>
      </w:r>
      <w:r>
        <w:rPr>
          <w:b/>
          <w:bCs/>
        </w:rPr>
        <w:t>5</w:t>
      </w:r>
      <w:r w:rsidRPr="00B67C09">
        <w:rPr>
          <w:b/>
          <w:bCs/>
        </w:rPr>
        <w:t>-</w:t>
      </w:r>
      <w:r>
        <w:rPr>
          <w:b/>
          <w:bCs/>
        </w:rPr>
        <w:t>07 Design Build Services</w:t>
      </w:r>
    </w:p>
    <w:p w14:paraId="7518981F" w14:textId="76D9DAED" w:rsidR="00D43634" w:rsidRDefault="00D43634" w:rsidP="00D43634">
      <w:r>
        <w:t xml:space="preserve">Addendum # </w:t>
      </w:r>
      <w:r>
        <w:t>2</w:t>
      </w:r>
      <w:r>
        <w:t xml:space="preserve"> </w:t>
      </w:r>
    </w:p>
    <w:p w14:paraId="4B90D658" w14:textId="77777777" w:rsidR="00D43634" w:rsidRDefault="00D43634" w:rsidP="00D43634">
      <w:r>
        <w:t>Closing Date: 2/25/2025</w:t>
      </w:r>
    </w:p>
    <w:p w14:paraId="0E7BDC31" w14:textId="77777777" w:rsidR="00D43634" w:rsidRDefault="00D43634" w:rsidP="00D436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9C3A9" wp14:editId="376411CC">
                <wp:simplePos x="0" y="0"/>
                <wp:positionH relativeFrom="column">
                  <wp:posOffset>-304800</wp:posOffset>
                </wp:positionH>
                <wp:positionV relativeFrom="paragraph">
                  <wp:posOffset>135255</wp:posOffset>
                </wp:positionV>
                <wp:extent cx="6562725" cy="1143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14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7A18D" w14:textId="77777777" w:rsidR="00D43634" w:rsidRDefault="00D43634" w:rsidP="00D436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C9C3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pt;margin-top:10.65pt;width:516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" fillcolor="#00b050" strokeweight=".5pt">
                <v:textbox>
                  <w:txbxContent>
                    <w:p w14:paraId="5AD7A18D" w14:textId="77777777" w:rsidR="00D43634" w:rsidRDefault="00D43634" w:rsidP="00D43634"/>
                  </w:txbxContent>
                </v:textbox>
              </v:shape>
            </w:pict>
          </mc:Fallback>
        </mc:AlternateContent>
      </w:r>
    </w:p>
    <w:p w14:paraId="7A6B8F71" w14:textId="77777777" w:rsidR="00D43634" w:rsidRPr="00D43634" w:rsidRDefault="00D43634" w:rsidP="00D436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ontserrat" w:hAnsi="Montserrat" w:cs="Times New Roman"/>
          <w:b/>
          <w:bCs/>
          <w:sz w:val="22"/>
          <w:szCs w:val="20"/>
        </w:rPr>
      </w:pPr>
    </w:p>
    <w:p w14:paraId="2A62760E" w14:textId="1EB0A9B7" w:rsidR="00D43634" w:rsidRPr="004410EF" w:rsidRDefault="00D43634" w:rsidP="00D436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ontserrat" w:hAnsi="Montserrat" w:cs="Times New Roman"/>
          <w:b/>
          <w:bCs/>
          <w:sz w:val="22"/>
          <w:szCs w:val="20"/>
        </w:rPr>
      </w:pPr>
      <w:r w:rsidRPr="004410EF">
        <w:rPr>
          <w:rFonts w:ascii="Calibri" w:hAnsi="Calibri" w:cs="Calibri"/>
        </w:rPr>
        <w:t>Do you anticipate this project being awarded and the design phase starts in 2025?  If so, what is the counties’ timeline to enter in contract phase for the design?</w:t>
      </w:r>
      <w:r>
        <w:rPr>
          <w:rFonts w:ascii="Calibri" w:hAnsi="Calibri" w:cs="Calibri"/>
        </w:rPr>
        <w:br/>
      </w:r>
      <w:r w:rsidRPr="00B214C3">
        <w:rPr>
          <w:rFonts w:ascii="Calibri" w:hAnsi="Calibri" w:cs="Calibri"/>
          <w:color w:val="0070C0"/>
        </w:rPr>
        <w:t xml:space="preserve">Planned start date is in 2025.  </w:t>
      </w:r>
      <w:proofErr w:type="gramStart"/>
      <w:r w:rsidRPr="00B214C3">
        <w:rPr>
          <w:rFonts w:ascii="Calibri" w:hAnsi="Calibri" w:cs="Calibri"/>
          <w:color w:val="0070C0"/>
        </w:rPr>
        <w:t>Timeline</w:t>
      </w:r>
      <w:proofErr w:type="gramEnd"/>
      <w:r w:rsidRPr="00B214C3">
        <w:rPr>
          <w:rFonts w:ascii="Calibri" w:hAnsi="Calibri" w:cs="Calibri"/>
          <w:color w:val="0070C0"/>
        </w:rPr>
        <w:t xml:space="preserve"> is within 3 months of proposer being selected.</w:t>
      </w:r>
      <w:r w:rsidRPr="00B214C3">
        <w:rPr>
          <w:rFonts w:ascii="Calibri" w:hAnsi="Calibri" w:cs="Calibri"/>
          <w:color w:val="0070C0"/>
        </w:rPr>
        <w:br/>
      </w:r>
    </w:p>
    <w:p w14:paraId="1E57C5D7" w14:textId="77777777" w:rsidR="00D43634" w:rsidRPr="000549ED" w:rsidRDefault="00D43634" w:rsidP="00D4363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Montserrat" w:hAnsi="Montserrat" w:cs="Times New Roman"/>
          <w:b/>
          <w:bCs/>
          <w:sz w:val="22"/>
          <w:szCs w:val="20"/>
        </w:rPr>
      </w:pPr>
      <w:r>
        <w:rPr>
          <w:rFonts w:ascii="Calibri" w:hAnsi="Calibri" w:cs="Calibri"/>
        </w:rPr>
        <w:t>Will the initial design phase include designing all three (3) facilities upfront?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color w:val="0070C0"/>
        </w:rPr>
        <w:t>Yes</w:t>
      </w:r>
      <w:r>
        <w:rPr>
          <w:rFonts w:ascii="Calibri" w:hAnsi="Calibri" w:cs="Calibri"/>
        </w:rPr>
        <w:br/>
      </w:r>
    </w:p>
    <w:p w14:paraId="284D78E9" w14:textId="77777777" w:rsidR="00D43634" w:rsidRPr="00390916" w:rsidRDefault="00D43634" w:rsidP="00D4363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rPr>
          <w:rFonts w:ascii="Calibri" w:hAnsi="Calibri" w:cs="Calibri"/>
        </w:rPr>
        <w:t xml:space="preserve">Will the </w:t>
      </w:r>
      <w:proofErr w:type="gramStart"/>
      <w:r>
        <w:rPr>
          <w:rFonts w:ascii="Calibri" w:hAnsi="Calibri" w:cs="Calibri"/>
        </w:rPr>
        <w:t>county</w:t>
      </w:r>
      <w:proofErr w:type="gramEnd"/>
      <w:r>
        <w:rPr>
          <w:rFonts w:ascii="Calibri" w:hAnsi="Calibri" w:cs="Calibri"/>
        </w:rPr>
        <w:t xml:space="preserve"> be looking to construct the three (3) facilities or will this be a multi-year project?</w:t>
      </w:r>
      <w:r>
        <w:rPr>
          <w:rFonts w:ascii="Calibri" w:hAnsi="Calibri" w:cs="Calibri"/>
        </w:rPr>
        <w:br/>
      </w:r>
      <w:r w:rsidRPr="00390916">
        <w:rPr>
          <w:color w:val="0070C0"/>
        </w:rPr>
        <w:t xml:space="preserve">This </w:t>
      </w:r>
      <w:r>
        <w:rPr>
          <w:color w:val="0070C0"/>
        </w:rPr>
        <w:t>depends on various factors, including selected contractor.</w:t>
      </w:r>
    </w:p>
    <w:p w14:paraId="5ABD473B" w14:textId="77777777" w:rsidR="00D43634" w:rsidRDefault="00D43634"/>
    <w:sectPr w:rsidR="00D43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2083"/>
    <w:multiLevelType w:val="hybridMultilevel"/>
    <w:tmpl w:val="2034D1A0"/>
    <w:lvl w:ilvl="0" w:tplc="602C10B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1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34"/>
    <w:rsid w:val="0026023F"/>
    <w:rsid w:val="004845D7"/>
    <w:rsid w:val="004C634C"/>
    <w:rsid w:val="00687622"/>
    <w:rsid w:val="00D4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65A1"/>
  <w15:chartTrackingRefBased/>
  <w15:docId w15:val="{90114DC9-C474-4B76-BAFC-AFACC4B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1</cp:revision>
  <dcterms:created xsi:type="dcterms:W3CDTF">2025-02-17T16:34:00Z</dcterms:created>
  <dcterms:modified xsi:type="dcterms:W3CDTF">2025-02-17T16:36:00Z</dcterms:modified>
</cp:coreProperties>
</file>